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E4CD" w14:textId="77777777" w:rsidR="000266FF" w:rsidRPr="006D3D78" w:rsidRDefault="000266FF" w:rsidP="000266F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o-RO"/>
        </w:rPr>
      </w:pPr>
    </w:p>
    <w:p w14:paraId="7EB8E4CE" w14:textId="77777777" w:rsidR="000266FF" w:rsidRPr="006D3D78" w:rsidRDefault="000266FF" w:rsidP="00E70EA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o-RO"/>
        </w:rPr>
      </w:pPr>
    </w:p>
    <w:p w14:paraId="7EB8E4CF" w14:textId="77777777" w:rsidR="00BC6A98" w:rsidRPr="006D3D78" w:rsidRDefault="00BC6A98" w:rsidP="00BC6A98">
      <w:pPr>
        <w:rPr>
          <w:b/>
        </w:rPr>
      </w:pPr>
      <w:r w:rsidRPr="006D3D78">
        <w:rPr>
          <w:b/>
        </w:rPr>
        <w:t xml:space="preserve">                                                                                                                                                            Avizat,</w:t>
      </w:r>
    </w:p>
    <w:p w14:paraId="7EB8E4D0" w14:textId="77777777" w:rsidR="00BC6A98" w:rsidRPr="006D3D78" w:rsidRDefault="00BC6A98" w:rsidP="00BC6A98">
      <w:pPr>
        <w:jc w:val="right"/>
        <w:rPr>
          <w:b/>
        </w:rPr>
      </w:pPr>
      <w:r w:rsidRPr="006D3D78">
        <w:rPr>
          <w:b/>
        </w:rPr>
        <w:t>Inspector de specialitate/metodist</w:t>
      </w:r>
    </w:p>
    <w:p w14:paraId="7EB8E4D1" w14:textId="77777777" w:rsidR="00BC6A98" w:rsidRPr="006D3D78" w:rsidRDefault="00BC6A98" w:rsidP="00BC6A98">
      <w:pPr>
        <w:jc w:val="center"/>
        <w:rPr>
          <w:b/>
        </w:rPr>
      </w:pPr>
      <w:r w:rsidRPr="006D3D78">
        <w:rPr>
          <w:b/>
        </w:rPr>
        <w:t xml:space="preserve">                                                                                                                                   ………………………..</w:t>
      </w:r>
    </w:p>
    <w:p w14:paraId="7EB8E4D2" w14:textId="77777777" w:rsidR="00BC6A98" w:rsidRPr="006D3D78" w:rsidRDefault="00BC6A98" w:rsidP="00E70EA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o-RO"/>
        </w:rPr>
      </w:pPr>
    </w:p>
    <w:p w14:paraId="7EB8E4D3" w14:textId="77777777" w:rsidR="000266FF" w:rsidRPr="006D3D78" w:rsidRDefault="000266FF" w:rsidP="00E70EA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o-RO"/>
        </w:rPr>
      </w:pPr>
    </w:p>
    <w:p w14:paraId="7EB8E4D4" w14:textId="6B1CD795" w:rsidR="00DE7006" w:rsidRPr="00C20BDF" w:rsidRDefault="00E7245A" w:rsidP="00C20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</w:pPr>
      <w:r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o-RO"/>
        </w:rPr>
        <w:t xml:space="preserve">RAPORTUL EDIŢIEI  </w:t>
      </w:r>
      <w:r w:rsidR="002F1847"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o-RO"/>
        </w:rPr>
        <w:t>I</w:t>
      </w:r>
    </w:p>
    <w:p w14:paraId="7EB8E4D6" w14:textId="5A09DF5E" w:rsidR="00DE7006" w:rsidRPr="00C20BDF" w:rsidRDefault="00DE7006" w:rsidP="00C20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o-RO"/>
        </w:rPr>
      </w:pPr>
      <w:r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o-RO"/>
        </w:rPr>
        <w:t xml:space="preserve">A CONCURSULUI </w:t>
      </w:r>
      <w:r w:rsidR="005B13DB"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o-RO"/>
        </w:rPr>
        <w:t xml:space="preserve">ŞCOLAR JUDEŢEAN </w:t>
      </w:r>
      <w:r w:rsidR="00DF0C5C"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o-RO"/>
        </w:rPr>
        <w:t>DE CREAȚIE LITERARĂ</w:t>
      </w:r>
    </w:p>
    <w:p w14:paraId="581DA318" w14:textId="32A1750B" w:rsidR="003E0EC4" w:rsidRPr="00C20BDF" w:rsidRDefault="003E0EC4" w:rsidP="00C20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o-RO"/>
        </w:rPr>
      </w:pPr>
      <w:r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o-RO"/>
        </w:rPr>
        <w:t>“</w:t>
      </w:r>
      <w:r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o-RO"/>
        </w:rPr>
        <w:t>PE URMELE LUI EMINESCU</w:t>
      </w:r>
      <w:r w:rsidRPr="00C20BD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o-RO"/>
        </w:rPr>
        <w:t>”</w:t>
      </w:r>
    </w:p>
    <w:p w14:paraId="522F48EB" w14:textId="77777777" w:rsidR="003E0EC4" w:rsidRPr="00C20BDF" w:rsidRDefault="003E0EC4" w:rsidP="00C20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</w:pPr>
    </w:p>
    <w:p w14:paraId="7EB8E4D7" w14:textId="6F66DF9D" w:rsidR="00DE7006" w:rsidRPr="00C20BDF" w:rsidRDefault="005B13DB" w:rsidP="00C20B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Proiectul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ediţiei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 </w:t>
      </w:r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I</w:t>
      </w:r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a Concursului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Judeţean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r w:rsidR="00F812C9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de creație literară “Pe urmele lui Eminescu” </w:t>
      </w:r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s-a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desfăşurat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în anul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20</w:t>
      </w:r>
      <w:r w:rsidR="00F812C9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22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-20</w:t>
      </w:r>
      <w:r w:rsidR="00F812C9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23</w:t>
      </w:r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şi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s-a derulat conform proiectului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şi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regulamentului propriu, fiind avizat de către In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spectoratul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Judeţean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Valcea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, concurs inclus în „Calendarul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Activităţilor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Educative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Judeţene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” 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desfăşurate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în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şcolile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din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ju</w:t>
      </w:r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deţul</w:t>
      </w:r>
      <w:proofErr w:type="spellEnd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Valcea</w:t>
      </w:r>
      <w:proofErr w:type="spellEnd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în anul </w:t>
      </w:r>
      <w:proofErr w:type="spellStart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</w:t>
      </w:r>
      <w:proofErr w:type="spellEnd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20</w:t>
      </w:r>
      <w:r w:rsidR="00DD6E99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22</w:t>
      </w:r>
      <w:r w:rsidR="00593D98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– 20</w:t>
      </w:r>
      <w:r w:rsidR="00DD6E99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23</w:t>
      </w:r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.</w:t>
      </w:r>
    </w:p>
    <w:p w14:paraId="7EB8E4D8" w14:textId="0A002882" w:rsidR="00DE7006" w:rsidRPr="00C20BDF" w:rsidRDefault="00DE7006" w:rsidP="00C20B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Unitatea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şcolară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prin care a fost pro</w:t>
      </w:r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pus acest proiect – </w:t>
      </w:r>
      <w:proofErr w:type="spellStart"/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ediţia</w:t>
      </w:r>
      <w:proofErr w:type="spellEnd"/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 </w:t>
      </w:r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I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  – este </w:t>
      </w:r>
      <w:r w:rsidR="00417E92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Școala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Gimnazial</w:t>
      </w:r>
      <w:r w:rsidR="00417E92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ă</w:t>
      </w:r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r w:rsidR="003D7D7A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„Mihai Eminescu” 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reprezenta</w:t>
      </w:r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tă de d</w:t>
      </w:r>
      <w:r w:rsidR="003D7D7A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omnul</w:t>
      </w:r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prof. </w:t>
      </w:r>
      <w:r w:rsidR="003D7D7A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Popa Ovidiu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– director al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unităţii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şcolare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aplicante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, concurs organizat în part</w:t>
      </w:r>
      <w:r w:rsidR="005B13D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eneriat cu Inspectoratul  Școlar Județean Vâlcea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.</w:t>
      </w:r>
    </w:p>
    <w:p w14:paraId="7EB8E4D9" w14:textId="533DB5AF" w:rsidR="00DE7006" w:rsidRPr="00C20BDF" w:rsidRDefault="008E2437" w:rsidP="00C20B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Unităţile</w:t>
      </w:r>
      <w:proofErr w:type="spellEnd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şcolare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participante la</w:t>
      </w:r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ediţia</w:t>
      </w:r>
      <w:proofErr w:type="spellEnd"/>
      <w:r w:rsidR="002F184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I</w:t>
      </w:r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-a, între care a fost semnat un Protocol de parteneriat în acest sens, au fost următoarele </w:t>
      </w:r>
      <w:proofErr w:type="spellStart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şcoli</w:t>
      </w:r>
      <w:proofErr w:type="spellEnd"/>
      <w:r w:rsidR="00DE7006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:</w:t>
      </w:r>
    </w:p>
    <w:p w14:paraId="5ED83CE0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DF">
        <w:rPr>
          <w:rFonts w:ascii="Times New Roman" w:hAnsi="Times New Roman" w:cs="Times New Roman"/>
          <w:sz w:val="28"/>
          <w:szCs w:val="28"/>
        </w:rPr>
        <w:t xml:space="preserve">CNI MATEI BASARAB </w:t>
      </w:r>
    </w:p>
    <w:p w14:paraId="28A44920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0BDF">
        <w:rPr>
          <w:rFonts w:ascii="Times New Roman" w:hAnsi="Times New Roman" w:cs="Times New Roman"/>
          <w:sz w:val="28"/>
          <w:szCs w:val="28"/>
        </w:rPr>
        <w:t>Şcoala</w:t>
      </w:r>
      <w:proofErr w:type="spellEnd"/>
      <w:r w:rsidRPr="00C20BDF">
        <w:rPr>
          <w:rFonts w:ascii="Times New Roman" w:hAnsi="Times New Roman" w:cs="Times New Roman"/>
          <w:sz w:val="28"/>
          <w:szCs w:val="28"/>
        </w:rPr>
        <w:t xml:space="preserve"> Gimnazială Take Ionescu</w:t>
      </w:r>
    </w:p>
    <w:p w14:paraId="41960BBE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0BDF">
        <w:rPr>
          <w:rFonts w:ascii="Times New Roman" w:hAnsi="Times New Roman" w:cs="Times New Roman"/>
          <w:sz w:val="28"/>
          <w:szCs w:val="28"/>
        </w:rPr>
        <w:t>Şcoala</w:t>
      </w:r>
      <w:proofErr w:type="spellEnd"/>
      <w:r w:rsidRPr="00C20BDF">
        <w:rPr>
          <w:rFonts w:ascii="Times New Roman" w:hAnsi="Times New Roman" w:cs="Times New Roman"/>
          <w:sz w:val="28"/>
          <w:szCs w:val="28"/>
        </w:rPr>
        <w:t xml:space="preserve"> Gimnazială Nr. 13</w:t>
      </w:r>
    </w:p>
    <w:p w14:paraId="344D5DED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0BDF">
        <w:rPr>
          <w:rFonts w:ascii="Times New Roman" w:hAnsi="Times New Roman" w:cs="Times New Roman"/>
          <w:sz w:val="28"/>
          <w:szCs w:val="28"/>
        </w:rPr>
        <w:t>Şcoala</w:t>
      </w:r>
      <w:proofErr w:type="spellEnd"/>
      <w:r w:rsidRPr="00C20BDF">
        <w:rPr>
          <w:rFonts w:ascii="Times New Roman" w:hAnsi="Times New Roman" w:cs="Times New Roman"/>
          <w:sz w:val="28"/>
          <w:szCs w:val="28"/>
        </w:rPr>
        <w:t xml:space="preserve"> Gimnazială Nr. 9</w:t>
      </w:r>
    </w:p>
    <w:p w14:paraId="17192823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0BDF">
        <w:rPr>
          <w:rFonts w:ascii="Times New Roman" w:hAnsi="Times New Roman" w:cs="Times New Roman"/>
          <w:sz w:val="28"/>
          <w:szCs w:val="28"/>
        </w:rPr>
        <w:t>Şcoala</w:t>
      </w:r>
      <w:proofErr w:type="spellEnd"/>
      <w:r w:rsidRPr="00C2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BDF">
        <w:rPr>
          <w:rFonts w:ascii="Times New Roman" w:hAnsi="Times New Roman" w:cs="Times New Roman"/>
          <w:sz w:val="28"/>
          <w:szCs w:val="28"/>
        </w:rPr>
        <w:t>Gimnazilă</w:t>
      </w:r>
      <w:proofErr w:type="spellEnd"/>
      <w:r w:rsidRPr="00C2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BDF">
        <w:rPr>
          <w:rFonts w:ascii="Times New Roman" w:hAnsi="Times New Roman" w:cs="Times New Roman"/>
          <w:sz w:val="28"/>
          <w:szCs w:val="28"/>
        </w:rPr>
        <w:t>Budeşti</w:t>
      </w:r>
      <w:proofErr w:type="spellEnd"/>
    </w:p>
    <w:p w14:paraId="3B2594CA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DF">
        <w:rPr>
          <w:rFonts w:ascii="Times New Roman" w:hAnsi="Times New Roman" w:cs="Times New Roman"/>
          <w:sz w:val="28"/>
          <w:szCs w:val="28"/>
        </w:rPr>
        <w:t>Liceul Tehnologic „</w:t>
      </w:r>
      <w:proofErr w:type="spellStart"/>
      <w:r w:rsidRPr="00C20BDF">
        <w:rPr>
          <w:rFonts w:ascii="Times New Roman" w:hAnsi="Times New Roman" w:cs="Times New Roman"/>
          <w:sz w:val="28"/>
          <w:szCs w:val="28"/>
        </w:rPr>
        <w:t>Justinian</w:t>
      </w:r>
      <w:proofErr w:type="spellEnd"/>
      <w:r w:rsidRPr="00C20BDF">
        <w:rPr>
          <w:rFonts w:ascii="Times New Roman" w:hAnsi="Times New Roman" w:cs="Times New Roman"/>
          <w:sz w:val="28"/>
          <w:szCs w:val="28"/>
        </w:rPr>
        <w:t xml:space="preserve"> Marina” </w:t>
      </w:r>
      <w:proofErr w:type="spellStart"/>
      <w:r w:rsidRPr="00C20BDF">
        <w:rPr>
          <w:rFonts w:ascii="Times New Roman" w:hAnsi="Times New Roman" w:cs="Times New Roman"/>
          <w:sz w:val="28"/>
          <w:szCs w:val="28"/>
        </w:rPr>
        <w:t>Baile</w:t>
      </w:r>
      <w:proofErr w:type="spellEnd"/>
      <w:r w:rsidRPr="00C20B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0BDF">
        <w:rPr>
          <w:rFonts w:ascii="Times New Roman" w:hAnsi="Times New Roman" w:cs="Times New Roman"/>
          <w:sz w:val="28"/>
          <w:szCs w:val="28"/>
        </w:rPr>
        <w:t>Olanesti</w:t>
      </w:r>
      <w:proofErr w:type="spellEnd"/>
    </w:p>
    <w:p w14:paraId="2BC9ED90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DF">
        <w:rPr>
          <w:rFonts w:ascii="Times New Roman" w:hAnsi="Times New Roman" w:cs="Times New Roman"/>
          <w:sz w:val="28"/>
          <w:szCs w:val="28"/>
        </w:rPr>
        <w:t>Școala Gimnazială Boișoara</w:t>
      </w:r>
    </w:p>
    <w:p w14:paraId="7CAB8187" w14:textId="77777777" w:rsidR="00B0411B" w:rsidRPr="00C20BDF" w:rsidRDefault="00B0411B" w:rsidP="00C20BDF">
      <w:pPr>
        <w:pStyle w:val="ListParagraph"/>
        <w:widowControl w:val="0"/>
        <w:numPr>
          <w:ilvl w:val="0"/>
          <w:numId w:val="4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DF">
        <w:rPr>
          <w:rFonts w:ascii="Times New Roman" w:hAnsi="Times New Roman" w:cs="Times New Roman"/>
          <w:sz w:val="28"/>
          <w:szCs w:val="28"/>
        </w:rPr>
        <w:t>Școala Gimnazială Titești</w:t>
      </w:r>
    </w:p>
    <w:p w14:paraId="3911117A" w14:textId="5A951E8A" w:rsidR="00B0411B" w:rsidRPr="00C20BDF" w:rsidRDefault="00B0411B" w:rsidP="00C20BDF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C20BDF">
        <w:rPr>
          <w:rFonts w:ascii="Times New Roman" w:hAnsi="Times New Roman" w:cs="Times New Roman"/>
          <w:sz w:val="28"/>
          <w:szCs w:val="28"/>
        </w:rPr>
        <w:t>Școala Gimnazială Șerban Vodă Cantacuzino</w:t>
      </w:r>
    </w:p>
    <w:p w14:paraId="7EB8E4E7" w14:textId="77777777" w:rsidR="002F1847" w:rsidRPr="00C20BDF" w:rsidRDefault="002F1847" w:rsidP="00C20BDF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Liceul Tehnologic Băile Govora</w:t>
      </w:r>
    </w:p>
    <w:p w14:paraId="7EB8E4E8" w14:textId="77777777" w:rsidR="002F1847" w:rsidRPr="00C20BDF" w:rsidRDefault="002F1847" w:rsidP="00C20BDF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7EB8E4E9" w14:textId="623E8013" w:rsidR="00DE7006" w:rsidRPr="00C20BDF" w:rsidRDefault="00DF618A" w:rsidP="00C20B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o-RO"/>
        </w:rPr>
      </w:pPr>
      <w:r w:rsidRPr="00C20BDF">
        <w:rPr>
          <w:rFonts w:ascii="Times New Roman" w:hAnsi="Times New Roman" w:cs="Times New Roman"/>
          <w:sz w:val="28"/>
          <w:szCs w:val="28"/>
          <w:lang w:eastAsia="ro-RO"/>
        </w:rPr>
        <w:t>Ediția</w:t>
      </w:r>
      <w:r w:rsidR="00231567" w:rsidRPr="00C20BDF">
        <w:rPr>
          <w:rFonts w:ascii="Times New Roman" w:hAnsi="Times New Roman" w:cs="Times New Roman"/>
          <w:sz w:val="28"/>
          <w:szCs w:val="28"/>
          <w:lang w:eastAsia="ro-RO"/>
        </w:rPr>
        <w:t xml:space="preserve"> I</w:t>
      </w:r>
      <w:r w:rsidR="00DE7006" w:rsidRPr="00C20BDF">
        <w:rPr>
          <w:rFonts w:ascii="Times New Roman" w:hAnsi="Times New Roman" w:cs="Times New Roman"/>
          <w:sz w:val="28"/>
          <w:szCs w:val="28"/>
          <w:lang w:eastAsia="ro-RO"/>
        </w:rPr>
        <w:t xml:space="preserve"> a Concursului </w:t>
      </w:r>
      <w:r w:rsidRPr="00C20BDF">
        <w:rPr>
          <w:rFonts w:ascii="Times New Roman" w:hAnsi="Times New Roman" w:cs="Times New Roman"/>
          <w:sz w:val="28"/>
          <w:szCs w:val="28"/>
          <w:lang w:eastAsia="ro-RO"/>
        </w:rPr>
        <w:t>Școlar</w:t>
      </w:r>
      <w:r w:rsidR="00DE7006" w:rsidRPr="00C20BDF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C20BDF">
        <w:rPr>
          <w:rFonts w:ascii="Times New Roman" w:hAnsi="Times New Roman" w:cs="Times New Roman"/>
          <w:sz w:val="28"/>
          <w:szCs w:val="28"/>
          <w:lang w:eastAsia="ro-RO"/>
        </w:rPr>
        <w:t>Județean</w:t>
      </w:r>
      <w:r w:rsidR="00DE7006" w:rsidRPr="00C20BDF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6F08A8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de creație literară “Pe urmele lui Eminescu”</w:t>
      </w:r>
      <w:r w:rsidR="0063268E" w:rsidRPr="00C20BDF">
        <w:rPr>
          <w:rFonts w:ascii="Times New Roman" w:hAnsi="Times New Roman" w:cs="Times New Roman"/>
          <w:sz w:val="28"/>
          <w:szCs w:val="28"/>
          <w:lang w:eastAsia="ro-RO"/>
        </w:rPr>
        <w:t xml:space="preserve"> a înregistrat un număr de </w:t>
      </w:r>
      <w:r w:rsidR="0025030C" w:rsidRPr="00C20BDF">
        <w:rPr>
          <w:rFonts w:ascii="Times New Roman" w:hAnsi="Times New Roman" w:cs="Times New Roman"/>
          <w:sz w:val="28"/>
          <w:szCs w:val="28"/>
          <w:lang w:eastAsia="ro-RO"/>
        </w:rPr>
        <w:t xml:space="preserve">100 </w:t>
      </w:r>
      <w:r w:rsidR="00231567" w:rsidRPr="00C20BDF">
        <w:rPr>
          <w:rFonts w:ascii="Times New Roman" w:hAnsi="Times New Roman" w:cs="Times New Roman"/>
          <w:sz w:val="28"/>
          <w:szCs w:val="28"/>
          <w:lang w:eastAsia="ro-RO"/>
        </w:rPr>
        <w:t xml:space="preserve">de </w:t>
      </w:r>
      <w:proofErr w:type="spellStart"/>
      <w:r w:rsidR="00231567" w:rsidRPr="00C20BDF">
        <w:rPr>
          <w:rFonts w:ascii="Times New Roman" w:hAnsi="Times New Roman" w:cs="Times New Roman"/>
          <w:sz w:val="28"/>
          <w:szCs w:val="28"/>
          <w:lang w:eastAsia="ro-RO"/>
        </w:rPr>
        <w:t>participanţi</w:t>
      </w:r>
      <w:proofErr w:type="spellEnd"/>
      <w:r w:rsidR="00DE7006" w:rsidRPr="00C20BDF">
        <w:rPr>
          <w:rFonts w:ascii="Times New Roman" w:hAnsi="Times New Roman" w:cs="Times New Roman"/>
          <w:sz w:val="28"/>
          <w:szCs w:val="28"/>
          <w:lang w:eastAsia="ro-RO"/>
        </w:rPr>
        <w:t>.</w:t>
      </w:r>
    </w:p>
    <w:p w14:paraId="7EB8E4EA" w14:textId="77777777" w:rsidR="00BC6A98" w:rsidRPr="00C20BDF" w:rsidRDefault="00BC6A98" w:rsidP="00C20BDF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eastAsia="ro-RO"/>
        </w:rPr>
      </w:pPr>
      <w:r w:rsidRPr="00C20BDF">
        <w:rPr>
          <w:rFonts w:ascii="Times New Roman" w:hAnsi="Times New Roman" w:cs="Times New Roman"/>
          <w:sz w:val="28"/>
          <w:szCs w:val="28"/>
          <w:lang w:eastAsia="ro-RO"/>
        </w:rPr>
        <w:t>Coordonatorii au fost :</w:t>
      </w:r>
    </w:p>
    <w:p w14:paraId="4445B024" w14:textId="77777777" w:rsidR="00C96F57" w:rsidRPr="00C20BDF" w:rsidRDefault="00C96F57" w:rsidP="00C2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DF">
        <w:rPr>
          <w:rFonts w:ascii="Times New Roman" w:hAnsi="Times New Roman" w:cs="Times New Roman"/>
          <w:color w:val="000000"/>
          <w:sz w:val="28"/>
          <w:szCs w:val="28"/>
        </w:rPr>
        <w:t>Prof. Udrescu Ana-Maria</w:t>
      </w:r>
      <w:r w:rsidRPr="00C20B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408328A0" w14:textId="77777777" w:rsidR="00C96F57" w:rsidRPr="00C20BDF" w:rsidRDefault="00C96F57" w:rsidP="00C2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BDF">
        <w:rPr>
          <w:rFonts w:ascii="Times New Roman" w:hAnsi="Times New Roman" w:cs="Times New Roman"/>
          <w:sz w:val="28"/>
          <w:szCs w:val="28"/>
        </w:rPr>
        <w:t>Prof. Rîpă Claudia</w:t>
      </w:r>
      <w:r w:rsidRPr="00C2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BA49E9" w14:textId="77777777" w:rsidR="00C96F57" w:rsidRPr="00C20BDF" w:rsidRDefault="00C96F57" w:rsidP="00C20B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DF">
        <w:rPr>
          <w:rFonts w:ascii="Times New Roman" w:hAnsi="Times New Roman" w:cs="Times New Roman"/>
          <w:color w:val="000000"/>
          <w:sz w:val="28"/>
          <w:szCs w:val="28"/>
        </w:rPr>
        <w:t>Prof. Burcă Andreea</w:t>
      </w:r>
    </w:p>
    <w:p w14:paraId="7EB8E4F5" w14:textId="3FB22392" w:rsidR="00BC6A98" w:rsidRPr="00C20BDF" w:rsidRDefault="00C96F57" w:rsidP="00C20B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DF">
        <w:rPr>
          <w:rFonts w:ascii="Times New Roman" w:hAnsi="Times New Roman" w:cs="Times New Roman"/>
          <w:color w:val="000000"/>
          <w:sz w:val="28"/>
          <w:szCs w:val="28"/>
        </w:rPr>
        <w:t>Prof. Pîrvulescu Andreea</w:t>
      </w:r>
      <w:r w:rsidR="00BC6A98" w:rsidRPr="00C20BD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2531574E" w14:textId="77777777" w:rsidR="00055109" w:rsidRPr="00C20BDF" w:rsidRDefault="00DE7006" w:rsidP="00C20B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lastRenderedPageBreak/>
        <w:t>Conform regulamentului concursului, au fost acordate premii în ordinea punctajelor realizate de că</w:t>
      </w:r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tre </w:t>
      </w:r>
      <w:proofErr w:type="spellStart"/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participanţi</w:t>
      </w:r>
      <w:proofErr w:type="spellEnd"/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: 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Premiul I, Premiul II, Premiul</w:t>
      </w:r>
      <w:r w:rsidR="0063268E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III </w:t>
      </w:r>
      <w:proofErr w:type="spellStart"/>
      <w:r w:rsidR="0063268E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şi</w:t>
      </w:r>
      <w:proofErr w:type="spellEnd"/>
      <w:r w:rsidR="00243C8B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="0063268E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Menţiuni</w:t>
      </w:r>
      <w:proofErr w:type="spellEnd"/>
      <w:r w:rsidR="0063268E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(25 % din num</w:t>
      </w:r>
      <w:r w:rsidR="00055109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ă</w:t>
      </w:r>
      <w:r w:rsidR="0063268E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rul de elevi participanți de la fiecare clasă)</w:t>
      </w:r>
      <w:r w:rsidR="00CC2B93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.</w:t>
      </w:r>
    </w:p>
    <w:p w14:paraId="7EB8E4F7" w14:textId="2528B195" w:rsidR="00DE7006" w:rsidRPr="00C20BDF" w:rsidRDefault="00DE7006" w:rsidP="00C20B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Evenimentul didactic a fost mediat</w:t>
      </w:r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izat </w:t>
      </w:r>
      <w:proofErr w:type="spellStart"/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şi</w:t>
      </w:r>
      <w:proofErr w:type="spellEnd"/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promovat  în cadrul </w:t>
      </w:r>
      <w:proofErr w:type="spellStart"/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unităţii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şcolare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organizatoare, cât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şi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prin promovarea elevilor cu rezultate deos</w:t>
      </w:r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ebite în cadrul </w:t>
      </w:r>
      <w:proofErr w:type="spellStart"/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competiţiei</w:t>
      </w:r>
      <w:proofErr w:type="spellEnd"/>
      <w:r w:rsidR="00231567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</w:t>
      </w:r>
      <w:r w:rsidR="009E4B91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. </w:t>
      </w:r>
    </w:p>
    <w:p w14:paraId="7EB8E4F9" w14:textId="4E42FB19" w:rsidR="00DE7006" w:rsidRPr="00C20BDF" w:rsidRDefault="00DE7006" w:rsidP="00C20B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Concursul este structurat pe </w:t>
      </w:r>
      <w:r w:rsidR="00323F2F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secțiuni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gândite în </w:t>
      </w:r>
      <w:r w:rsidR="00323F2F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funcție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de ciclul de </w:t>
      </w:r>
      <w:r w:rsidR="00323F2F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învățământ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în care sunt </w:t>
      </w:r>
      <w:r w:rsidR="00323F2F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cuprinși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copiii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participanţi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(primar / gimnazial), pe nivele de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educaţie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, dar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şi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prin prisma abordării (interdisciplinar /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monodisciplinar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). Toate </w:t>
      </w:r>
      <w:proofErr w:type="spellStart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secţiunile</w:t>
      </w:r>
      <w:proofErr w:type="spellEnd"/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 au ca p</w:t>
      </w:r>
      <w:r w:rsidR="009E4B91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 xml:space="preserve">unct de plecare programa </w:t>
      </w:r>
      <w:r w:rsidR="00C001AA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ș</w:t>
      </w:r>
      <w:r w:rsidR="009E4B91"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colar</w:t>
      </w:r>
      <w:r w:rsidR="00C001AA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ă</w:t>
      </w:r>
      <w:r w:rsidRPr="00C20BDF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.</w:t>
      </w:r>
    </w:p>
    <w:p w14:paraId="7EB8E4FA" w14:textId="77777777" w:rsidR="000708A3" w:rsidRPr="00C20BDF" w:rsidRDefault="00C001AA" w:rsidP="00C2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8A3" w:rsidRPr="00C20BDF" w:rsidSect="009E4B9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E4FD" w14:textId="77777777" w:rsidR="00F33F32" w:rsidRDefault="00F33F32" w:rsidP="001F6D39">
      <w:pPr>
        <w:spacing w:after="0" w:line="240" w:lineRule="auto"/>
      </w:pPr>
      <w:r>
        <w:separator/>
      </w:r>
    </w:p>
  </w:endnote>
  <w:endnote w:type="continuationSeparator" w:id="0">
    <w:p w14:paraId="7EB8E4FE" w14:textId="77777777" w:rsidR="00F33F32" w:rsidRDefault="00F33F32" w:rsidP="001F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E4FB" w14:textId="77777777" w:rsidR="00F33F32" w:rsidRDefault="00F33F32" w:rsidP="001F6D39">
      <w:pPr>
        <w:spacing w:after="0" w:line="240" w:lineRule="auto"/>
      </w:pPr>
      <w:r>
        <w:separator/>
      </w:r>
    </w:p>
  </w:footnote>
  <w:footnote w:type="continuationSeparator" w:id="0">
    <w:p w14:paraId="7EB8E4FC" w14:textId="77777777" w:rsidR="00F33F32" w:rsidRDefault="00F33F32" w:rsidP="001F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F12C" w14:textId="207DD8EA" w:rsidR="008264E6" w:rsidRDefault="008264E6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CD88697" wp14:editId="68A4DD6A">
          <wp:simplePos x="0" y="0"/>
          <wp:positionH relativeFrom="column">
            <wp:posOffset>124359</wp:posOffset>
          </wp:positionH>
          <wp:positionV relativeFrom="paragraph">
            <wp:posOffset>-4013</wp:posOffset>
          </wp:positionV>
          <wp:extent cx="6370320" cy="1386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6ADD"/>
    <w:multiLevelType w:val="multilevel"/>
    <w:tmpl w:val="DD604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F39E0"/>
    <w:multiLevelType w:val="hybridMultilevel"/>
    <w:tmpl w:val="AB58D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BC6750"/>
    <w:multiLevelType w:val="multilevel"/>
    <w:tmpl w:val="964C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62801"/>
    <w:multiLevelType w:val="hybridMultilevel"/>
    <w:tmpl w:val="7AB2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3542E"/>
    <w:multiLevelType w:val="hybridMultilevel"/>
    <w:tmpl w:val="6F64A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02659"/>
    <w:multiLevelType w:val="multilevel"/>
    <w:tmpl w:val="00C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06"/>
    <w:rsid w:val="000266FF"/>
    <w:rsid w:val="00055109"/>
    <w:rsid w:val="0014328B"/>
    <w:rsid w:val="00187F96"/>
    <w:rsid w:val="001C51BB"/>
    <w:rsid w:val="001F6D39"/>
    <w:rsid w:val="00231567"/>
    <w:rsid w:val="00243C8B"/>
    <w:rsid w:val="0025030C"/>
    <w:rsid w:val="002B7F60"/>
    <w:rsid w:val="002C0551"/>
    <w:rsid w:val="002F1847"/>
    <w:rsid w:val="00323F2F"/>
    <w:rsid w:val="00344137"/>
    <w:rsid w:val="003D7D7A"/>
    <w:rsid w:val="003E0EC4"/>
    <w:rsid w:val="00417E92"/>
    <w:rsid w:val="00593D98"/>
    <w:rsid w:val="005B13DB"/>
    <w:rsid w:val="005C708C"/>
    <w:rsid w:val="0063268E"/>
    <w:rsid w:val="006D3D78"/>
    <w:rsid w:val="006F08A8"/>
    <w:rsid w:val="00715A89"/>
    <w:rsid w:val="00715FF6"/>
    <w:rsid w:val="007E3E18"/>
    <w:rsid w:val="00813A6E"/>
    <w:rsid w:val="008264E6"/>
    <w:rsid w:val="008E2437"/>
    <w:rsid w:val="008E35D8"/>
    <w:rsid w:val="009C22BC"/>
    <w:rsid w:val="009E425C"/>
    <w:rsid w:val="009E4B91"/>
    <w:rsid w:val="00AB22E2"/>
    <w:rsid w:val="00AC013B"/>
    <w:rsid w:val="00B0411B"/>
    <w:rsid w:val="00B44502"/>
    <w:rsid w:val="00B62ED3"/>
    <w:rsid w:val="00BC6A98"/>
    <w:rsid w:val="00C001AA"/>
    <w:rsid w:val="00C20BDF"/>
    <w:rsid w:val="00C96F57"/>
    <w:rsid w:val="00CC2B93"/>
    <w:rsid w:val="00DC68EA"/>
    <w:rsid w:val="00DD6E99"/>
    <w:rsid w:val="00DE7006"/>
    <w:rsid w:val="00DF0C5C"/>
    <w:rsid w:val="00DF618A"/>
    <w:rsid w:val="00E647D4"/>
    <w:rsid w:val="00E70EAF"/>
    <w:rsid w:val="00E7245A"/>
    <w:rsid w:val="00E75C93"/>
    <w:rsid w:val="00EC3BBF"/>
    <w:rsid w:val="00F33F32"/>
    <w:rsid w:val="00F812C9"/>
    <w:rsid w:val="00FB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8E4CD"/>
  <w15:docId w15:val="{92110A90-6F57-44AF-96F5-F6223251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96"/>
  </w:style>
  <w:style w:type="paragraph" w:styleId="Heading2">
    <w:name w:val="heading 2"/>
    <w:basedOn w:val="Normal"/>
    <w:link w:val="Heading2Char"/>
    <w:uiPriority w:val="9"/>
    <w:qFormat/>
    <w:rsid w:val="00DE7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00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DE7006"/>
    <w:rPr>
      <w:color w:val="0000FF"/>
      <w:u w:val="single"/>
    </w:rPr>
  </w:style>
  <w:style w:type="character" w:customStyle="1" w:styleId="meta-prep">
    <w:name w:val="meta-prep"/>
    <w:basedOn w:val="DefaultParagraphFont"/>
    <w:rsid w:val="00DE7006"/>
  </w:style>
  <w:style w:type="character" w:customStyle="1" w:styleId="apple-converted-space">
    <w:name w:val="apple-converted-space"/>
    <w:basedOn w:val="DefaultParagraphFont"/>
    <w:rsid w:val="00DE7006"/>
  </w:style>
  <w:style w:type="character" w:customStyle="1" w:styleId="entry-date">
    <w:name w:val="entry-date"/>
    <w:basedOn w:val="DefaultParagraphFont"/>
    <w:rsid w:val="00DE7006"/>
  </w:style>
  <w:style w:type="character" w:customStyle="1" w:styleId="sep">
    <w:name w:val="sep"/>
    <w:basedOn w:val="DefaultParagraphFont"/>
    <w:rsid w:val="00DE7006"/>
  </w:style>
  <w:style w:type="character" w:customStyle="1" w:styleId="author">
    <w:name w:val="author"/>
    <w:basedOn w:val="DefaultParagraphFont"/>
    <w:rsid w:val="00DE7006"/>
  </w:style>
  <w:style w:type="paragraph" w:styleId="HTMLAddress">
    <w:name w:val="HTML Address"/>
    <w:basedOn w:val="Normal"/>
    <w:link w:val="HTMLAddressChar"/>
    <w:uiPriority w:val="99"/>
    <w:semiHidden/>
    <w:unhideWhenUsed/>
    <w:rsid w:val="00DE700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7006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E70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DE7006"/>
    <w:rPr>
      <w:i/>
      <w:iCs/>
    </w:rPr>
  </w:style>
  <w:style w:type="character" w:customStyle="1" w:styleId="skimlinks-unlinked">
    <w:name w:val="skimlinks-unlinked"/>
    <w:basedOn w:val="DefaultParagraphFont"/>
    <w:rsid w:val="00DE7006"/>
  </w:style>
  <w:style w:type="paragraph" w:styleId="ListParagraph">
    <w:name w:val="List Paragraph"/>
    <w:basedOn w:val="Normal"/>
    <w:uiPriority w:val="34"/>
    <w:qFormat/>
    <w:rsid w:val="00813A6E"/>
    <w:pPr>
      <w:ind w:left="720"/>
      <w:contextualSpacing/>
    </w:pPr>
  </w:style>
  <w:style w:type="paragraph" w:styleId="NoSpacing">
    <w:name w:val="No Spacing"/>
    <w:uiPriority w:val="1"/>
    <w:qFormat/>
    <w:rsid w:val="002315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39"/>
  </w:style>
  <w:style w:type="paragraph" w:styleId="Footer">
    <w:name w:val="footer"/>
    <w:basedOn w:val="Normal"/>
    <w:link w:val="FooterChar"/>
    <w:uiPriority w:val="99"/>
    <w:unhideWhenUsed/>
    <w:rsid w:val="001F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39"/>
  </w:style>
  <w:style w:type="paragraph" w:styleId="BalloonText">
    <w:name w:val="Balloon Text"/>
    <w:basedOn w:val="Normal"/>
    <w:link w:val="BalloonTextChar"/>
    <w:uiPriority w:val="99"/>
    <w:semiHidden/>
    <w:unhideWhenUsed/>
    <w:rsid w:val="001F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3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11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Ripa</dc:creator>
  <cp:lastModifiedBy>Claudia Ripa</cp:lastModifiedBy>
  <cp:revision>22</cp:revision>
  <cp:lastPrinted>2016-10-25T06:47:00Z</cp:lastPrinted>
  <dcterms:created xsi:type="dcterms:W3CDTF">2023-11-07T17:11:00Z</dcterms:created>
  <dcterms:modified xsi:type="dcterms:W3CDTF">2023-11-12T17:24:00Z</dcterms:modified>
</cp:coreProperties>
</file>